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E4" w:rsidRDefault="00EF4EE4" w:rsidP="00F611CD">
      <w:pPr>
        <w:pStyle w:val="a4"/>
        <w:jc w:val="center"/>
        <w:rPr>
          <w:b/>
          <w:sz w:val="24"/>
        </w:rPr>
      </w:pPr>
    </w:p>
    <w:p w:rsidR="00EF4EE4" w:rsidRPr="0040652B" w:rsidRDefault="00EF4EE4" w:rsidP="00F611CD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F611CD" w:rsidRPr="00C855BD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F611CD" w:rsidRPr="0040652B" w:rsidRDefault="00F611CD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F611CD" w:rsidRPr="0047328B" w:rsidRDefault="00650ADB" w:rsidP="00F611CD">
      <w:pPr>
        <w:pStyle w:val="a4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http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://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gks</w:t>
        </w:r>
        <w:r w:rsidR="00F611CD" w:rsidRPr="0047328B">
          <w:rPr>
            <w:rStyle w:val="a3"/>
            <w:rFonts w:ascii="Arial" w:hAnsi="Arial" w:cs="Arial"/>
            <w:b/>
            <w:sz w:val="20"/>
            <w:szCs w:val="20"/>
          </w:rPr>
          <w:t>.</w:t>
        </w:r>
        <w:r w:rsidR="00F611CD" w:rsidRPr="00942D96">
          <w:rPr>
            <w:rStyle w:val="a3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F611CD" w:rsidRPr="0047328B">
        <w:rPr>
          <w:rFonts w:ascii="Arial" w:hAnsi="Arial" w:cs="Arial"/>
          <w:b/>
          <w:sz w:val="20"/>
          <w:szCs w:val="20"/>
        </w:rPr>
        <w:t xml:space="preserve">; </w:t>
      </w:r>
      <w:r w:rsidR="00F611CD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F611CD" w:rsidRPr="0047328B">
        <w:rPr>
          <w:rFonts w:ascii="Arial" w:hAnsi="Arial" w:cs="Arial"/>
          <w:b/>
          <w:sz w:val="20"/>
          <w:szCs w:val="20"/>
        </w:rPr>
        <w:t>@</w:t>
      </w:r>
      <w:r w:rsidR="00F611CD">
        <w:rPr>
          <w:rFonts w:ascii="Arial" w:hAnsi="Arial" w:cs="Arial"/>
          <w:b/>
          <w:sz w:val="20"/>
          <w:szCs w:val="20"/>
          <w:lang w:val="en-US"/>
        </w:rPr>
        <w:t>mail</w:t>
      </w:r>
      <w:r w:rsidR="00F611CD" w:rsidRPr="0047328B">
        <w:rPr>
          <w:rFonts w:ascii="Arial" w:hAnsi="Arial" w:cs="Arial"/>
          <w:b/>
          <w:sz w:val="20"/>
          <w:szCs w:val="20"/>
        </w:rPr>
        <w:t>.</w:t>
      </w:r>
      <w:r w:rsidR="00F611CD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F611CD" w:rsidRDefault="00F611CD" w:rsidP="00F611CD">
      <w:pPr>
        <w:pStyle w:val="a4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F611CD" w:rsidRPr="00D7037F" w:rsidRDefault="00F611CD" w:rsidP="00F611CD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F611CD" w:rsidRPr="003042FC" w:rsidRDefault="002A725F" w:rsidP="00F611CD">
      <w:pPr>
        <w:jc w:val="center"/>
        <w:rPr>
          <w:sz w:val="28"/>
          <w:szCs w:val="28"/>
          <w:lang w:val="ru-RU"/>
        </w:rPr>
      </w:pPr>
      <w:r>
        <w:rPr>
          <w:b/>
          <w:lang w:val="ru-RU"/>
        </w:rPr>
        <w:t>31</w:t>
      </w:r>
      <w:r w:rsidR="00085122">
        <w:rPr>
          <w:b/>
          <w:lang w:val="ru-RU"/>
        </w:rPr>
        <w:t xml:space="preserve"> ИЮЛЯ</w:t>
      </w:r>
      <w:r w:rsidR="00E124C1">
        <w:rPr>
          <w:b/>
          <w:lang w:val="ru-RU"/>
        </w:rPr>
        <w:t xml:space="preserve">  201</w:t>
      </w:r>
      <w:r w:rsidR="00085122">
        <w:rPr>
          <w:b/>
          <w:lang w:val="ru-RU"/>
        </w:rPr>
        <w:t>8</w:t>
      </w:r>
      <w:r w:rsidR="00F611CD" w:rsidRPr="003042FC">
        <w:rPr>
          <w:b/>
          <w:lang w:val="ru-RU"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FC7675" w:rsidP="00C939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C9396D" w:rsidRDefault="00B86678" w:rsidP="000F286D">
      <w:pPr>
        <w:widowControl w:val="0"/>
        <w:overflowPunct w:val="0"/>
        <w:autoSpaceDE w:val="0"/>
        <w:autoSpaceDN w:val="0"/>
        <w:adjustRightInd w:val="0"/>
        <w:spacing w:after="0"/>
        <w:ind w:left="1560" w:right="1620" w:hanging="355"/>
        <w:jc w:val="center"/>
        <w:rPr>
          <w:rFonts w:ascii="Times New Roman" w:hAnsi="Times New Roman"/>
          <w:sz w:val="28"/>
          <w:szCs w:val="28"/>
          <w:lang w:val="ru-RU"/>
        </w:rPr>
      </w:pP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итоги социально-экономического развития </w:t>
      </w:r>
      <w:r w:rsidR="00A60380" w:rsidRPr="00C9396D">
        <w:rPr>
          <w:rFonts w:ascii="Times New Roman" w:hAnsi="Times New Roman"/>
          <w:b/>
          <w:bCs/>
          <w:sz w:val="28"/>
          <w:szCs w:val="28"/>
          <w:lang w:val="ru-RU"/>
        </w:rPr>
        <w:t>Чеченской Республики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январь-</w:t>
      </w:r>
      <w:r w:rsidR="00E124C1">
        <w:rPr>
          <w:rFonts w:ascii="Times New Roman" w:hAnsi="Times New Roman"/>
          <w:b/>
          <w:bCs/>
          <w:sz w:val="28"/>
          <w:szCs w:val="28"/>
          <w:lang w:val="ru-RU"/>
        </w:rPr>
        <w:t>ию</w:t>
      </w:r>
      <w:r w:rsidR="00085122">
        <w:rPr>
          <w:rFonts w:ascii="Times New Roman" w:hAnsi="Times New Roman"/>
          <w:b/>
          <w:bCs/>
          <w:sz w:val="28"/>
          <w:szCs w:val="28"/>
          <w:lang w:val="ru-RU"/>
        </w:rPr>
        <w:t>н</w:t>
      </w:r>
      <w:r w:rsidR="00E124C1"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201</w:t>
      </w:r>
      <w:r w:rsidR="00085122"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C9396D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</w:p>
    <w:p w:rsidR="000F286D" w:rsidRDefault="000F286D" w:rsidP="000F286D">
      <w:pPr>
        <w:spacing w:after="0" w:line="240" w:lineRule="auto"/>
        <w:ind w:left="-113" w:firstLine="39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F286D" w:rsidRPr="000F286D" w:rsidRDefault="000F286D" w:rsidP="000E6B0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F286D">
        <w:rPr>
          <w:rFonts w:ascii="Times New Roman" w:hAnsi="Times New Roman"/>
          <w:b w:val="0"/>
          <w:sz w:val="28"/>
          <w:szCs w:val="28"/>
        </w:rPr>
        <w:t>По оценке,</w:t>
      </w:r>
      <w:r w:rsidRPr="006D3365">
        <w:rPr>
          <w:rFonts w:ascii="Times New Roman" w:hAnsi="Times New Roman"/>
          <w:sz w:val="28"/>
          <w:szCs w:val="28"/>
        </w:rPr>
        <w:t xml:space="preserve"> </w:t>
      </w:r>
      <w:r w:rsidRPr="000F58B0">
        <w:rPr>
          <w:rFonts w:ascii="Times New Roman" w:hAnsi="Times New Roman"/>
          <w:sz w:val="28"/>
          <w:szCs w:val="28"/>
        </w:rPr>
        <w:t>численность населения</w:t>
      </w:r>
      <w:r w:rsidRPr="006D3365">
        <w:rPr>
          <w:rFonts w:ascii="Times New Roman" w:hAnsi="Times New Roman"/>
          <w:sz w:val="28"/>
          <w:szCs w:val="28"/>
        </w:rPr>
        <w:t xml:space="preserve"> </w:t>
      </w:r>
      <w:r w:rsidRPr="000F286D">
        <w:rPr>
          <w:rFonts w:ascii="Times New Roman" w:hAnsi="Times New Roman"/>
          <w:b w:val="0"/>
          <w:sz w:val="28"/>
          <w:szCs w:val="28"/>
        </w:rPr>
        <w:t xml:space="preserve">Чеченской Республики на 1 </w:t>
      </w:r>
      <w:r w:rsidR="006C4388">
        <w:rPr>
          <w:rFonts w:ascii="Times New Roman" w:hAnsi="Times New Roman"/>
          <w:b w:val="0"/>
          <w:sz w:val="28"/>
          <w:szCs w:val="28"/>
        </w:rPr>
        <w:t>и</w:t>
      </w:r>
      <w:r w:rsidR="00085122">
        <w:rPr>
          <w:rFonts w:ascii="Times New Roman" w:hAnsi="Times New Roman"/>
          <w:b w:val="0"/>
          <w:sz w:val="28"/>
          <w:szCs w:val="28"/>
        </w:rPr>
        <w:t>юн</w:t>
      </w:r>
      <w:r w:rsidR="006C4388">
        <w:rPr>
          <w:rFonts w:ascii="Times New Roman" w:hAnsi="Times New Roman"/>
          <w:b w:val="0"/>
          <w:sz w:val="28"/>
          <w:szCs w:val="28"/>
        </w:rPr>
        <w:t>я</w:t>
      </w:r>
      <w:r w:rsidRPr="000F286D">
        <w:rPr>
          <w:rFonts w:ascii="Times New Roman" w:hAnsi="Times New Roman"/>
          <w:b w:val="0"/>
          <w:sz w:val="28"/>
          <w:szCs w:val="28"/>
        </w:rPr>
        <w:t xml:space="preserve"> 201</w:t>
      </w:r>
      <w:r w:rsidR="00085122">
        <w:rPr>
          <w:rFonts w:ascii="Times New Roman" w:hAnsi="Times New Roman"/>
          <w:b w:val="0"/>
          <w:sz w:val="28"/>
          <w:szCs w:val="28"/>
        </w:rPr>
        <w:t>8</w:t>
      </w:r>
      <w:r w:rsidRPr="000F286D">
        <w:rPr>
          <w:rFonts w:ascii="Times New Roman" w:hAnsi="Times New Roman"/>
          <w:b w:val="0"/>
          <w:sz w:val="28"/>
          <w:szCs w:val="28"/>
        </w:rPr>
        <w:t>г. составила 1</w:t>
      </w:r>
      <w:r w:rsidR="002A725F" w:rsidRPr="002A725F">
        <w:rPr>
          <w:rFonts w:ascii="Times New Roman" w:hAnsi="Times New Roman"/>
          <w:b w:val="0"/>
          <w:sz w:val="28"/>
          <w:szCs w:val="28"/>
        </w:rPr>
        <w:t>444</w:t>
      </w:r>
      <w:r w:rsidR="000E6B0F">
        <w:rPr>
          <w:rFonts w:ascii="Times New Roman" w:hAnsi="Times New Roman"/>
          <w:b w:val="0"/>
          <w:sz w:val="28"/>
          <w:szCs w:val="28"/>
        </w:rPr>
        <w:t>,</w:t>
      </w:r>
      <w:r w:rsidR="002A725F" w:rsidRPr="002A725F">
        <w:rPr>
          <w:rFonts w:ascii="Times New Roman" w:hAnsi="Times New Roman"/>
          <w:b w:val="0"/>
          <w:sz w:val="28"/>
          <w:szCs w:val="28"/>
        </w:rPr>
        <w:t>3</w:t>
      </w:r>
      <w:r w:rsidRPr="000F286D">
        <w:rPr>
          <w:rFonts w:ascii="Times New Roman" w:hAnsi="Times New Roman"/>
          <w:b w:val="0"/>
          <w:sz w:val="28"/>
          <w:szCs w:val="28"/>
        </w:rPr>
        <w:t xml:space="preserve"> тыс. человек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0F286D">
        <w:rPr>
          <w:rFonts w:ascii="Times New Roman" w:hAnsi="Times New Roman"/>
          <w:b w:val="0"/>
          <w:sz w:val="28"/>
          <w:szCs w:val="28"/>
        </w:rPr>
        <w:t xml:space="preserve"> </w:t>
      </w:r>
      <w:r w:rsidRPr="000F28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Число жителей республики возросло по сравнению с предыдущим годом на </w:t>
      </w:r>
      <w:r w:rsidR="002A725F" w:rsidRPr="002A725F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0E6B0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A725F" w:rsidRPr="002A725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0F28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человек или на 1,</w:t>
      </w:r>
      <w:r w:rsidR="002A725F" w:rsidRPr="002A725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F28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F286D" w:rsidRPr="00E627EC" w:rsidRDefault="000F286D" w:rsidP="000E6B0F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3365">
        <w:rPr>
          <w:rFonts w:ascii="Times New Roman" w:hAnsi="Times New Roman"/>
          <w:sz w:val="28"/>
          <w:szCs w:val="28"/>
          <w:lang w:val="ru-RU" w:eastAsia="ru-RU"/>
        </w:rPr>
        <w:t xml:space="preserve">Средняя номинальная </w:t>
      </w:r>
      <w:r w:rsidRPr="000F58B0">
        <w:rPr>
          <w:rFonts w:ascii="Times New Roman" w:hAnsi="Times New Roman"/>
          <w:b/>
          <w:sz w:val="28"/>
          <w:szCs w:val="28"/>
          <w:lang w:val="ru-RU" w:eastAsia="ru-RU"/>
        </w:rPr>
        <w:t>заработная плата</w:t>
      </w:r>
      <w:r w:rsidR="00085122">
        <w:rPr>
          <w:rFonts w:ascii="Times New Roman" w:hAnsi="Times New Roman"/>
          <w:sz w:val="28"/>
          <w:szCs w:val="28"/>
          <w:lang w:val="ru-RU" w:eastAsia="ru-RU"/>
        </w:rPr>
        <w:t xml:space="preserve"> за январь-май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085122"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6D3365">
        <w:rPr>
          <w:rFonts w:ascii="Times New Roman" w:hAnsi="Times New Roman"/>
          <w:sz w:val="28"/>
          <w:szCs w:val="28"/>
          <w:lang w:val="ru-RU" w:eastAsia="ru-RU"/>
        </w:rPr>
        <w:t xml:space="preserve">г. увеличилась по сравнению с соответствующим периодом прошлого года на 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="00894A89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6D336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94A89">
        <w:rPr>
          <w:rFonts w:ascii="Times New Roman" w:hAnsi="Times New Roman"/>
          <w:sz w:val="28"/>
          <w:szCs w:val="28"/>
          <w:lang w:val="ru-RU" w:eastAsia="ru-RU"/>
        </w:rPr>
        <w:t>7</w:t>
      </w:r>
      <w:r w:rsidRPr="006D3365">
        <w:rPr>
          <w:rFonts w:ascii="Times New Roman" w:hAnsi="Times New Roman"/>
          <w:sz w:val="28"/>
          <w:szCs w:val="28"/>
          <w:lang w:val="ru-RU" w:eastAsia="ru-RU"/>
        </w:rPr>
        <w:t>% и составила 2</w:t>
      </w:r>
      <w:r w:rsidR="00894A89">
        <w:rPr>
          <w:rFonts w:ascii="Times New Roman" w:hAnsi="Times New Roman"/>
          <w:sz w:val="28"/>
          <w:szCs w:val="28"/>
          <w:lang w:val="ru-RU" w:eastAsia="ru-RU"/>
        </w:rPr>
        <w:t>4781</w:t>
      </w:r>
      <w:r w:rsidRPr="006D3365">
        <w:rPr>
          <w:rFonts w:ascii="Times New Roman" w:hAnsi="Times New Roman"/>
          <w:sz w:val="28"/>
          <w:szCs w:val="28"/>
          <w:lang w:val="ru-RU" w:eastAsia="ru-RU"/>
        </w:rPr>
        <w:t>,</w:t>
      </w:r>
      <w:r w:rsidR="00894A89">
        <w:rPr>
          <w:rFonts w:ascii="Times New Roman" w:hAnsi="Times New Roman"/>
          <w:sz w:val="28"/>
          <w:szCs w:val="28"/>
          <w:lang w:val="ru-RU" w:eastAsia="ru-RU"/>
        </w:rPr>
        <w:t>0 рублей</w:t>
      </w:r>
      <w:r w:rsidR="00E627EC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C7675" w:rsidRPr="00E2058A" w:rsidRDefault="00B86678" w:rsidP="000E6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proofErr w:type="gramStart"/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Индекс промышленного производства </w:t>
      </w:r>
      <w:r w:rsidR="00B8691F" w:rsidRPr="00E2058A">
        <w:rPr>
          <w:rFonts w:ascii="Times New Roman" w:hAnsi="Times New Roman"/>
          <w:sz w:val="28"/>
          <w:szCs w:val="28"/>
          <w:lang w:val="ru-RU"/>
        </w:rPr>
        <w:t>по республике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2058A">
        <w:rPr>
          <w:rFonts w:ascii="Times New Roman" w:hAnsi="Times New Roman"/>
          <w:sz w:val="28"/>
          <w:szCs w:val="28"/>
          <w:lang w:val="ru-RU"/>
        </w:rPr>
        <w:t>январе-</w:t>
      </w:r>
      <w:r w:rsidR="00085122">
        <w:rPr>
          <w:rFonts w:ascii="Times New Roman" w:hAnsi="Times New Roman"/>
          <w:sz w:val="28"/>
          <w:szCs w:val="28"/>
          <w:lang w:val="ru-RU"/>
        </w:rPr>
        <w:t>июн</w:t>
      </w:r>
      <w:r w:rsidR="006C4388" w:rsidRPr="00E2058A">
        <w:rPr>
          <w:rFonts w:ascii="Times New Roman" w:hAnsi="Times New Roman"/>
          <w:sz w:val="28"/>
          <w:szCs w:val="28"/>
          <w:lang w:val="ru-RU"/>
        </w:rPr>
        <w:t>е 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г. по сравнению с соответствующим периодом прошлого года составил </w:t>
      </w:r>
      <w:r w:rsidR="008F72D9">
        <w:rPr>
          <w:rFonts w:ascii="Times New Roman" w:hAnsi="Times New Roman"/>
          <w:sz w:val="28"/>
          <w:szCs w:val="28"/>
          <w:lang w:val="ru-RU"/>
        </w:rPr>
        <w:t>100,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4</w:t>
      </w:r>
      <w:r w:rsidRPr="00E2058A">
        <w:rPr>
          <w:rFonts w:ascii="Times New Roman" w:hAnsi="Times New Roman"/>
          <w:sz w:val="28"/>
          <w:szCs w:val="28"/>
          <w:lang w:val="ru-RU"/>
        </w:rPr>
        <w:t>%, в том числе по видам экономи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ческой деятельности: «добыча по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лезных ископаемых» - 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90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4</w:t>
      </w:r>
      <w:r w:rsidRPr="00E2058A">
        <w:rPr>
          <w:rFonts w:ascii="Times New Roman" w:hAnsi="Times New Roman"/>
          <w:sz w:val="28"/>
          <w:szCs w:val="28"/>
          <w:lang w:val="ru-RU"/>
        </w:rPr>
        <w:t>%, «обрабатывающие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производства» - 10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2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2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 xml:space="preserve">обеспечение электрической энергией, газом и паром; кондиционирование воздуха» - 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100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0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%, «</w:t>
      </w:r>
      <w:r w:rsidR="00E2058A">
        <w:rPr>
          <w:rFonts w:ascii="Times New Roman" w:hAnsi="Times New Roman"/>
          <w:sz w:val="28"/>
          <w:szCs w:val="28"/>
          <w:lang w:val="ru-RU"/>
        </w:rPr>
        <w:t>в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одоснабжение; водоотведение, организация сбора и утилизации отходов, деятельность по ликвидации загрязнений» - 100,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0</w:t>
      </w:r>
      <w:r w:rsidR="00796ABE">
        <w:rPr>
          <w:rFonts w:ascii="Times New Roman" w:hAnsi="Times New Roman"/>
          <w:sz w:val="28"/>
          <w:szCs w:val="28"/>
          <w:lang w:val="ru-RU"/>
        </w:rPr>
        <w:t>%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C7675" w:rsidRPr="00E2058A" w:rsidRDefault="00B86678" w:rsidP="000E6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2058A">
        <w:rPr>
          <w:rFonts w:ascii="Times New Roman" w:hAnsi="Times New Roman"/>
          <w:sz w:val="28"/>
          <w:szCs w:val="28"/>
          <w:lang w:val="ru-RU"/>
        </w:rPr>
        <w:t>В организациях, производящих</w:t>
      </w:r>
      <w:r w:rsidR="000F286D" w:rsidRPr="00E2058A">
        <w:rPr>
          <w:rFonts w:ascii="Times New Roman" w:hAnsi="Times New Roman"/>
          <w:sz w:val="28"/>
          <w:szCs w:val="28"/>
          <w:lang w:val="ru-RU"/>
        </w:rPr>
        <w:t xml:space="preserve"> продукцию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E2058A">
        <w:rPr>
          <w:rFonts w:ascii="Times New Roman" w:hAnsi="Times New Roman"/>
          <w:sz w:val="28"/>
          <w:szCs w:val="28"/>
          <w:lang w:val="ru-RU"/>
        </w:rPr>
        <w:t>резиновых и пластмассовых изделий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E2058A">
        <w:rPr>
          <w:rFonts w:ascii="Times New Roman" w:hAnsi="Times New Roman"/>
          <w:bCs/>
          <w:sz w:val="28"/>
          <w:szCs w:val="28"/>
          <w:lang w:val="ru-RU"/>
        </w:rPr>
        <w:t>индекс промышленного производства</w:t>
      </w:r>
      <w:r w:rsidR="000F286D" w:rsidRPr="00E2058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EE7D38" w:rsidRPr="00E2058A">
        <w:rPr>
          <w:rFonts w:ascii="Times New Roman" w:hAnsi="Times New Roman"/>
          <w:sz w:val="28"/>
          <w:szCs w:val="28"/>
          <w:lang w:val="ru-RU"/>
        </w:rPr>
        <w:t>1</w:t>
      </w:r>
      <w:r w:rsidR="008F72D9">
        <w:rPr>
          <w:rFonts w:ascii="Times New Roman" w:hAnsi="Times New Roman"/>
          <w:sz w:val="28"/>
          <w:szCs w:val="28"/>
          <w:lang w:val="ru-RU"/>
        </w:rPr>
        <w:t>0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1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6</w:t>
      </w:r>
      <w:r w:rsidRPr="00E2058A">
        <w:rPr>
          <w:rFonts w:ascii="Times New Roman" w:hAnsi="Times New Roman"/>
          <w:sz w:val="28"/>
          <w:szCs w:val="28"/>
          <w:lang w:val="ru-RU"/>
        </w:rPr>
        <w:t>%, в производств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е пищевых продуктов</w:t>
      </w:r>
      <w:r w:rsidR="008F72D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102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5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%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2058A" w:rsidRPr="00E2058A">
        <w:rPr>
          <w:rFonts w:ascii="Times New Roman" w:hAnsi="Times New Roman"/>
          <w:sz w:val="28"/>
          <w:szCs w:val="28"/>
          <w:lang w:val="ru-RU"/>
        </w:rPr>
        <w:t>производство напитков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– 1</w:t>
      </w:r>
      <w:r w:rsidR="00EE7D38" w:rsidRPr="00E2058A">
        <w:rPr>
          <w:rFonts w:ascii="Times New Roman" w:hAnsi="Times New Roman"/>
          <w:sz w:val="28"/>
          <w:szCs w:val="28"/>
          <w:lang w:val="ru-RU"/>
        </w:rPr>
        <w:t>0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1</w:t>
      </w:r>
      <w:r w:rsidR="008F72D9">
        <w:rPr>
          <w:rFonts w:ascii="Times New Roman" w:hAnsi="Times New Roman"/>
          <w:sz w:val="28"/>
          <w:szCs w:val="28"/>
          <w:lang w:val="ru-RU"/>
        </w:rPr>
        <w:t>,</w:t>
      </w:r>
      <w:r w:rsidR="008F72D9" w:rsidRPr="008F72D9">
        <w:rPr>
          <w:rFonts w:ascii="Times New Roman" w:hAnsi="Times New Roman"/>
          <w:sz w:val="28"/>
          <w:szCs w:val="28"/>
          <w:lang w:val="ru-RU"/>
        </w:rPr>
        <w:t>0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%, 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производств</w:t>
      </w:r>
      <w:r w:rsidR="00796ABE">
        <w:rPr>
          <w:rFonts w:ascii="Times New Roman" w:hAnsi="Times New Roman"/>
          <w:sz w:val="28"/>
          <w:szCs w:val="28"/>
          <w:lang w:val="ru-RU"/>
        </w:rPr>
        <w:t>о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 xml:space="preserve"> готовых металлических изделий –</w:t>
      </w:r>
      <w:r w:rsidR="00EE7D38" w:rsidRPr="00E205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1D98">
        <w:rPr>
          <w:rFonts w:ascii="Times New Roman" w:hAnsi="Times New Roman"/>
          <w:sz w:val="28"/>
          <w:szCs w:val="28"/>
          <w:lang w:val="ru-RU"/>
        </w:rPr>
        <w:t>101,7</w:t>
      </w:r>
      <w:r w:rsidR="00EE7D38" w:rsidRPr="00E2058A">
        <w:rPr>
          <w:rFonts w:ascii="Times New Roman" w:hAnsi="Times New Roman"/>
          <w:sz w:val="28"/>
          <w:szCs w:val="28"/>
          <w:lang w:val="ru-RU"/>
        </w:rPr>
        <w:t>%</w:t>
      </w:r>
      <w:r w:rsidR="00F611CD" w:rsidRPr="00E2058A">
        <w:rPr>
          <w:rFonts w:ascii="Times New Roman" w:hAnsi="Times New Roman"/>
          <w:sz w:val="28"/>
          <w:szCs w:val="28"/>
          <w:lang w:val="ru-RU"/>
        </w:rPr>
        <w:t>,</w:t>
      </w:r>
      <w:r w:rsidRPr="00E2058A">
        <w:rPr>
          <w:rFonts w:ascii="Times New Roman" w:hAnsi="Times New Roman"/>
          <w:sz w:val="28"/>
          <w:szCs w:val="28"/>
          <w:lang w:val="ru-RU"/>
        </w:rPr>
        <w:t xml:space="preserve"> транспо</w:t>
      </w:r>
      <w:r w:rsidR="00441D98">
        <w:rPr>
          <w:rFonts w:ascii="Times New Roman" w:hAnsi="Times New Roman"/>
          <w:sz w:val="28"/>
          <w:szCs w:val="28"/>
          <w:lang w:val="ru-RU"/>
        </w:rPr>
        <w:t>ртных средств и оборудования – 99,2</w:t>
      </w:r>
      <w:r w:rsidRPr="00E2058A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16005E">
        <w:rPr>
          <w:rFonts w:ascii="Times New Roman" w:hAnsi="Times New Roman"/>
          <w:sz w:val="28"/>
          <w:szCs w:val="28"/>
          <w:lang w:val="ru-RU"/>
        </w:rPr>
        <w:t>январь-ию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6C4388" w:rsidRPr="0016005E">
        <w:rPr>
          <w:rFonts w:ascii="Times New Roman" w:hAnsi="Times New Roman"/>
          <w:sz w:val="28"/>
          <w:szCs w:val="28"/>
          <w:lang w:val="ru-RU"/>
        </w:rPr>
        <w:t>ь</w:t>
      </w:r>
      <w:r w:rsidR="0016005E" w:rsidRPr="0016005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сократился выпуск продукции в </w:t>
      </w:r>
      <w:r w:rsidR="0016005E" w:rsidRPr="0016005E">
        <w:rPr>
          <w:rFonts w:ascii="Times New Roman" w:hAnsi="Times New Roman"/>
          <w:sz w:val="28"/>
          <w:szCs w:val="28"/>
          <w:lang w:val="ru-RU"/>
        </w:rPr>
        <w:t xml:space="preserve"> производстве </w:t>
      </w:r>
      <w:r w:rsidR="008F72D9">
        <w:rPr>
          <w:rFonts w:ascii="Times New Roman" w:hAnsi="Times New Roman"/>
          <w:sz w:val="28"/>
          <w:szCs w:val="28"/>
          <w:lang w:val="ru-RU"/>
        </w:rPr>
        <w:t>автотранспортных средств, производств</w:t>
      </w:r>
      <w:r w:rsidR="00441D98">
        <w:rPr>
          <w:rFonts w:ascii="Times New Roman" w:hAnsi="Times New Roman"/>
          <w:sz w:val="28"/>
          <w:szCs w:val="28"/>
          <w:lang w:val="ru-RU"/>
        </w:rPr>
        <w:t>е</w:t>
      </w:r>
      <w:r w:rsidR="008F72D9">
        <w:rPr>
          <w:rFonts w:ascii="Times New Roman" w:hAnsi="Times New Roman"/>
          <w:sz w:val="28"/>
          <w:szCs w:val="28"/>
          <w:lang w:val="ru-RU"/>
        </w:rPr>
        <w:t xml:space="preserve"> медицинских инструментов и оборудования</w:t>
      </w:r>
      <w:r w:rsidR="00441D98">
        <w:rPr>
          <w:rFonts w:ascii="Times New Roman" w:hAnsi="Times New Roman"/>
          <w:sz w:val="28"/>
          <w:szCs w:val="28"/>
          <w:lang w:val="ru-RU"/>
        </w:rPr>
        <w:t>,</w:t>
      </w:r>
      <w:r w:rsidR="008F72D9">
        <w:rPr>
          <w:rFonts w:ascii="Times New Roman" w:hAnsi="Times New Roman"/>
          <w:sz w:val="28"/>
          <w:szCs w:val="28"/>
          <w:lang w:val="ru-RU"/>
        </w:rPr>
        <w:t xml:space="preserve"> полиграфической деятельности и предоставления услуг в этой области</w:t>
      </w:r>
      <w:r w:rsidR="00EE7D3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0E6B0F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 увелич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ился за январь-</w:t>
      </w:r>
      <w:r w:rsidR="006C4388" w:rsidRPr="0016005E">
        <w:rPr>
          <w:rFonts w:ascii="Times New Roman" w:hAnsi="Times New Roman"/>
          <w:sz w:val="28"/>
          <w:szCs w:val="28"/>
          <w:lang w:val="ru-RU"/>
        </w:rPr>
        <w:t>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6C4388" w:rsidRPr="0016005E">
        <w:rPr>
          <w:rFonts w:ascii="Times New Roman" w:hAnsi="Times New Roman"/>
          <w:sz w:val="28"/>
          <w:szCs w:val="28"/>
          <w:lang w:val="ru-RU"/>
        </w:rPr>
        <w:t>ь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2008">
        <w:rPr>
          <w:rFonts w:ascii="Times New Roman" w:hAnsi="Times New Roman"/>
          <w:sz w:val="28"/>
          <w:szCs w:val="28"/>
          <w:lang w:val="ru-RU"/>
        </w:rPr>
        <w:t>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г. на 1</w:t>
      </w:r>
      <w:r w:rsidR="008F72D9">
        <w:rPr>
          <w:rFonts w:ascii="Times New Roman" w:hAnsi="Times New Roman"/>
          <w:sz w:val="28"/>
          <w:szCs w:val="28"/>
          <w:lang w:val="ru-RU"/>
        </w:rPr>
        <w:t>0,2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% и составил 1</w:t>
      </w:r>
      <w:r w:rsidR="0016005E" w:rsidRPr="0016005E">
        <w:rPr>
          <w:rFonts w:ascii="Times New Roman" w:hAnsi="Times New Roman"/>
          <w:sz w:val="28"/>
          <w:szCs w:val="28"/>
          <w:lang w:val="ru-RU"/>
        </w:rPr>
        <w:t>4</w:t>
      </w:r>
      <w:r w:rsidR="008F72D9">
        <w:rPr>
          <w:rFonts w:ascii="Times New Roman" w:hAnsi="Times New Roman"/>
          <w:sz w:val="28"/>
          <w:szCs w:val="28"/>
          <w:lang w:val="ru-RU"/>
        </w:rPr>
        <w:t>703</w:t>
      </w:r>
      <w:r w:rsidR="0016005E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8F72D9">
        <w:rPr>
          <w:rFonts w:ascii="Times New Roman" w:hAnsi="Times New Roman"/>
          <w:sz w:val="28"/>
          <w:szCs w:val="28"/>
          <w:lang w:val="ru-RU"/>
        </w:rPr>
        <w:t>0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</w:t>
      </w:r>
      <w:r w:rsidRPr="0016005E">
        <w:rPr>
          <w:rFonts w:ascii="Times New Roman" w:hAnsi="Times New Roman"/>
          <w:sz w:val="28"/>
          <w:szCs w:val="28"/>
          <w:lang w:val="ru-RU"/>
        </w:rPr>
        <w:t>. рублей.</w:t>
      </w:r>
    </w:p>
    <w:p w:rsidR="00FC7675" w:rsidRPr="000E6B0F" w:rsidRDefault="00B86678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Объем продукции сельского хозяйства </w:t>
      </w:r>
      <w:r w:rsidRPr="000E6B0F">
        <w:rPr>
          <w:rFonts w:ascii="Times New Roman" w:hAnsi="Times New Roman"/>
          <w:sz w:val="28"/>
          <w:szCs w:val="28"/>
          <w:lang w:val="ru-RU"/>
        </w:rPr>
        <w:t>за январь-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ь</w:t>
      </w:r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</w:t>
      </w:r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>составил</w:t>
      </w:r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A725F" w:rsidRPr="002A725F">
        <w:rPr>
          <w:rFonts w:ascii="Times New Roman" w:hAnsi="Times New Roman"/>
          <w:bCs/>
          <w:sz w:val="28"/>
          <w:szCs w:val="28"/>
          <w:lang w:val="ru-RU"/>
        </w:rPr>
        <w:t>7</w:t>
      </w:r>
      <w:r w:rsidR="000E6B0F">
        <w:rPr>
          <w:rFonts w:ascii="Times New Roman" w:hAnsi="Times New Roman"/>
          <w:sz w:val="28"/>
          <w:szCs w:val="28"/>
          <w:lang w:val="ru-RU"/>
        </w:rPr>
        <w:t>,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5</w:t>
      </w:r>
      <w:r w:rsidRPr="000E6B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F286D" w:rsidRPr="000E6B0F">
        <w:rPr>
          <w:rFonts w:ascii="Times New Roman" w:hAnsi="Times New Roman"/>
          <w:sz w:val="28"/>
          <w:szCs w:val="28"/>
          <w:lang w:val="ru-RU"/>
        </w:rPr>
        <w:t>млрд</w:t>
      </w:r>
      <w:r w:rsidRPr="000E6B0F">
        <w:rPr>
          <w:rFonts w:ascii="Times New Roman" w:hAnsi="Times New Roman"/>
          <w:sz w:val="28"/>
          <w:szCs w:val="28"/>
          <w:lang w:val="ru-RU"/>
        </w:rPr>
        <w:t>.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руб., что на </w:t>
      </w:r>
      <w:r w:rsidR="006F3B31" w:rsidRPr="006F3B31">
        <w:rPr>
          <w:rFonts w:ascii="Times New Roman" w:hAnsi="Times New Roman"/>
          <w:sz w:val="28"/>
          <w:szCs w:val="28"/>
          <w:lang w:val="ru-RU"/>
        </w:rPr>
        <w:t>7</w:t>
      </w:r>
      <w:r w:rsidR="000E6B0F">
        <w:rPr>
          <w:rFonts w:ascii="Times New Roman" w:hAnsi="Times New Roman"/>
          <w:sz w:val="28"/>
          <w:szCs w:val="28"/>
          <w:lang w:val="ru-RU"/>
        </w:rPr>
        <w:t>,</w:t>
      </w:r>
      <w:r w:rsidR="006F3B31" w:rsidRPr="006F3B31">
        <w:rPr>
          <w:rFonts w:ascii="Times New Roman" w:hAnsi="Times New Roman"/>
          <w:sz w:val="28"/>
          <w:szCs w:val="28"/>
          <w:lang w:val="ru-RU"/>
        </w:rPr>
        <w:t>1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6F3B31">
        <w:rPr>
          <w:rFonts w:ascii="Times New Roman" w:hAnsi="Times New Roman"/>
          <w:sz w:val="28"/>
          <w:szCs w:val="28"/>
          <w:lang w:val="ru-RU"/>
        </w:rPr>
        <w:t xml:space="preserve">в сопоставимых ценах </w:t>
      </w:r>
      <w:r w:rsidRPr="000E6B0F">
        <w:rPr>
          <w:rFonts w:ascii="Times New Roman" w:hAnsi="Times New Roman"/>
          <w:sz w:val="28"/>
          <w:szCs w:val="28"/>
          <w:lang w:val="ru-RU"/>
        </w:rPr>
        <w:t>больше, чем в соответствующем периоде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FC7675" w:rsidRPr="000E6B0F" w:rsidRDefault="00B86678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январь-ию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6C4388" w:rsidRPr="000E6B0F">
        <w:rPr>
          <w:rFonts w:ascii="Times New Roman" w:hAnsi="Times New Roman"/>
          <w:sz w:val="28"/>
          <w:szCs w:val="28"/>
          <w:lang w:val="ru-RU"/>
        </w:rPr>
        <w:t>ь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>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Pr="000E6B0F">
        <w:rPr>
          <w:rFonts w:ascii="Times New Roman" w:hAnsi="Times New Roman"/>
          <w:sz w:val="28"/>
          <w:szCs w:val="28"/>
          <w:lang w:val="ru-RU"/>
        </w:rPr>
        <w:t>г. в хозяйствах в</w:t>
      </w:r>
      <w:r w:rsidR="000E6B0F">
        <w:rPr>
          <w:rFonts w:ascii="Times New Roman" w:hAnsi="Times New Roman"/>
          <w:sz w:val="28"/>
          <w:szCs w:val="28"/>
          <w:lang w:val="ru-RU"/>
        </w:rPr>
        <w:t>сех категорий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произведено 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17</w:t>
      </w:r>
      <w:r w:rsidR="000E6B0F">
        <w:rPr>
          <w:rFonts w:ascii="Times New Roman" w:hAnsi="Times New Roman"/>
          <w:sz w:val="28"/>
          <w:szCs w:val="28"/>
          <w:lang w:val="ru-RU"/>
        </w:rPr>
        <w:t>,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8</w:t>
      </w:r>
      <w:r w:rsidR="00E977C6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C9396D" w:rsidRPr="000E6B0F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="00C9396D" w:rsidRPr="000E6B0F">
        <w:rPr>
          <w:rFonts w:ascii="Times New Roman" w:hAnsi="Times New Roman"/>
          <w:sz w:val="28"/>
          <w:szCs w:val="28"/>
          <w:lang w:val="ru-RU"/>
        </w:rPr>
        <w:t>онн</w:t>
      </w:r>
      <w:proofErr w:type="spellEnd"/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скота и птицы</w:t>
      </w:r>
      <w:r w:rsidR="000E6B0F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6B0F">
        <w:rPr>
          <w:rFonts w:ascii="Times New Roman" w:hAnsi="Times New Roman"/>
          <w:sz w:val="28"/>
          <w:szCs w:val="28"/>
          <w:lang w:val="ru-RU"/>
        </w:rPr>
        <w:t>на убой в живом весе</w:t>
      </w:r>
      <w:r w:rsidR="00085122">
        <w:rPr>
          <w:rFonts w:ascii="Times New Roman" w:hAnsi="Times New Roman"/>
          <w:sz w:val="28"/>
          <w:szCs w:val="28"/>
          <w:lang w:val="ru-RU"/>
        </w:rPr>
        <w:t xml:space="preserve"> (на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1</w:t>
      </w:r>
      <w:r w:rsidRPr="000E6B0F">
        <w:rPr>
          <w:rFonts w:ascii="Times New Roman" w:hAnsi="Times New Roman"/>
          <w:sz w:val="28"/>
          <w:szCs w:val="28"/>
          <w:lang w:val="ru-RU"/>
        </w:rPr>
        <w:t>,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3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2A725F">
        <w:rPr>
          <w:rFonts w:ascii="Times New Roman" w:hAnsi="Times New Roman"/>
          <w:sz w:val="28"/>
          <w:szCs w:val="28"/>
          <w:lang w:val="ru-RU"/>
        </w:rPr>
        <w:t>мен</w:t>
      </w:r>
      <w:r w:rsidRPr="000E6B0F">
        <w:rPr>
          <w:rFonts w:ascii="Times New Roman" w:hAnsi="Times New Roman"/>
          <w:sz w:val="28"/>
          <w:szCs w:val="28"/>
          <w:lang w:val="ru-RU"/>
        </w:rPr>
        <w:t>ьше соответствующего периода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г.),  молока – </w:t>
      </w:r>
      <w:r w:rsidR="000E6B0F">
        <w:rPr>
          <w:rFonts w:ascii="Times New Roman" w:hAnsi="Times New Roman"/>
          <w:sz w:val="28"/>
          <w:szCs w:val="28"/>
          <w:lang w:val="ru-RU"/>
        </w:rPr>
        <w:t>1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41</w:t>
      </w:r>
      <w:r w:rsidR="002A725F">
        <w:rPr>
          <w:rFonts w:ascii="Times New Roman" w:hAnsi="Times New Roman"/>
          <w:sz w:val="28"/>
          <w:szCs w:val="28"/>
          <w:lang w:val="ru-RU"/>
        </w:rPr>
        <w:t>,</w:t>
      </w:r>
      <w:r w:rsidR="002A725F" w:rsidRPr="002A725F">
        <w:rPr>
          <w:rFonts w:ascii="Times New Roman" w:hAnsi="Times New Roman"/>
          <w:sz w:val="28"/>
          <w:szCs w:val="28"/>
          <w:lang w:val="ru-RU"/>
        </w:rPr>
        <w:t>5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тыс.тонн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A725F">
        <w:rPr>
          <w:rFonts w:ascii="Times New Roman" w:hAnsi="Times New Roman"/>
          <w:sz w:val="28"/>
          <w:szCs w:val="28"/>
          <w:lang w:val="ru-RU"/>
        </w:rPr>
        <w:t>на 1,4</w:t>
      </w:r>
      <w:r w:rsidR="000E6B0F">
        <w:rPr>
          <w:rFonts w:ascii="Times New Roman" w:hAnsi="Times New Roman"/>
          <w:sz w:val="28"/>
          <w:szCs w:val="28"/>
          <w:lang w:val="ru-RU"/>
        </w:rPr>
        <w:t>% меньше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соответствующего периода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</w:t>
      </w:r>
      <w:r w:rsidRPr="000E6B0F">
        <w:rPr>
          <w:rFonts w:ascii="Times New Roman" w:hAnsi="Times New Roman"/>
          <w:sz w:val="28"/>
          <w:szCs w:val="28"/>
          <w:lang w:val="ru-RU"/>
        </w:rPr>
        <w:t>)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. Производство яиц составило </w:t>
      </w:r>
      <w:r w:rsidR="002A725F">
        <w:rPr>
          <w:rFonts w:ascii="Times New Roman" w:hAnsi="Times New Roman"/>
          <w:sz w:val="28"/>
          <w:szCs w:val="28"/>
          <w:lang w:val="ru-RU"/>
        </w:rPr>
        <w:t>63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>,</w:t>
      </w:r>
      <w:r w:rsidR="002A725F">
        <w:rPr>
          <w:rFonts w:ascii="Times New Roman" w:hAnsi="Times New Roman"/>
          <w:sz w:val="28"/>
          <w:szCs w:val="28"/>
          <w:lang w:val="ru-RU"/>
        </w:rPr>
        <w:t>6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E6B0F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0E6B0F"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 w:rsidRPr="000E6B0F">
        <w:rPr>
          <w:rFonts w:ascii="Times New Roman" w:hAnsi="Times New Roman"/>
          <w:sz w:val="28"/>
          <w:szCs w:val="28"/>
          <w:lang w:val="ru-RU"/>
        </w:rPr>
        <w:t>тук</w:t>
      </w:r>
      <w:proofErr w:type="spellEnd"/>
      <w:r w:rsidRPr="000E6B0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на  </w:t>
      </w:r>
      <w:r w:rsidR="002A725F">
        <w:rPr>
          <w:rFonts w:ascii="Times New Roman" w:hAnsi="Times New Roman"/>
          <w:sz w:val="28"/>
          <w:szCs w:val="28"/>
          <w:lang w:val="ru-RU"/>
        </w:rPr>
        <w:t>20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,</w:t>
      </w:r>
      <w:r w:rsidR="002A725F">
        <w:rPr>
          <w:rFonts w:ascii="Times New Roman" w:hAnsi="Times New Roman"/>
          <w:sz w:val="28"/>
          <w:szCs w:val="28"/>
          <w:lang w:val="ru-RU"/>
        </w:rPr>
        <w:t>4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2A725F">
        <w:rPr>
          <w:rFonts w:ascii="Times New Roman" w:hAnsi="Times New Roman"/>
          <w:sz w:val="28"/>
          <w:szCs w:val="28"/>
          <w:lang w:val="ru-RU"/>
        </w:rPr>
        <w:t>мен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ьше соответствующего периода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>г.)</w:t>
      </w:r>
    </w:p>
    <w:p w:rsidR="008F72D9" w:rsidRDefault="008F72D9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2D9" w:rsidRDefault="008F72D9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7675" w:rsidRPr="000E6B0F" w:rsidRDefault="00B86678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6B0F">
        <w:rPr>
          <w:rFonts w:ascii="Times New Roman" w:hAnsi="Times New Roman"/>
          <w:sz w:val="28"/>
          <w:szCs w:val="28"/>
          <w:lang w:val="ru-RU"/>
        </w:rPr>
        <w:t xml:space="preserve">Из общего объема произведенной продукции </w:t>
      </w:r>
      <w:r w:rsidR="00C9396D" w:rsidRPr="000E6B0F">
        <w:rPr>
          <w:rFonts w:ascii="Times New Roman" w:hAnsi="Times New Roman"/>
          <w:sz w:val="28"/>
          <w:szCs w:val="28"/>
          <w:lang w:val="ru-RU"/>
        </w:rPr>
        <w:t xml:space="preserve">в хозяйствах населения 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 xml:space="preserve">было </w:t>
      </w:r>
      <w:r w:rsidR="000E6B0F">
        <w:rPr>
          <w:rFonts w:ascii="Times New Roman" w:hAnsi="Times New Roman"/>
          <w:sz w:val="28"/>
          <w:szCs w:val="28"/>
          <w:lang w:val="ru-RU"/>
        </w:rPr>
        <w:t xml:space="preserve">получено </w:t>
      </w:r>
      <w:r w:rsidR="002A725F">
        <w:rPr>
          <w:rFonts w:ascii="Times New Roman" w:hAnsi="Times New Roman"/>
          <w:sz w:val="28"/>
          <w:szCs w:val="28"/>
          <w:lang w:val="ru-RU"/>
        </w:rPr>
        <w:t>87,7</w:t>
      </w:r>
      <w:r w:rsidRPr="000E6B0F">
        <w:rPr>
          <w:rFonts w:ascii="Times New Roman" w:hAnsi="Times New Roman"/>
          <w:sz w:val="28"/>
          <w:szCs w:val="28"/>
          <w:lang w:val="ru-RU"/>
        </w:rPr>
        <w:t xml:space="preserve">% молока и </w:t>
      </w:r>
      <w:r w:rsidR="002A725F">
        <w:rPr>
          <w:rFonts w:ascii="Times New Roman" w:hAnsi="Times New Roman"/>
          <w:sz w:val="28"/>
          <w:szCs w:val="28"/>
          <w:lang w:val="ru-RU"/>
        </w:rPr>
        <w:t>47</w:t>
      </w:r>
      <w:r w:rsidR="0007362F" w:rsidRPr="000E6B0F">
        <w:rPr>
          <w:rFonts w:ascii="Times New Roman" w:hAnsi="Times New Roman"/>
          <w:sz w:val="28"/>
          <w:szCs w:val="28"/>
          <w:lang w:val="ru-RU"/>
        </w:rPr>
        <w:t>,</w:t>
      </w:r>
      <w:r w:rsidR="002A725F">
        <w:rPr>
          <w:rFonts w:ascii="Times New Roman" w:hAnsi="Times New Roman"/>
          <w:sz w:val="28"/>
          <w:szCs w:val="28"/>
          <w:lang w:val="ru-RU"/>
        </w:rPr>
        <w:t>7</w:t>
      </w:r>
      <w:r w:rsidRPr="000E6B0F">
        <w:rPr>
          <w:rFonts w:ascii="Times New Roman" w:hAnsi="Times New Roman"/>
          <w:sz w:val="28"/>
          <w:szCs w:val="28"/>
          <w:lang w:val="ru-RU"/>
        </w:rPr>
        <w:t>% яиц.</w:t>
      </w:r>
    </w:p>
    <w:p w:rsidR="00FC7675" w:rsidRPr="0016005E" w:rsidRDefault="00244387" w:rsidP="000E6B0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За январь-ию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Pr="0016005E">
        <w:rPr>
          <w:rFonts w:ascii="Times New Roman" w:hAnsi="Times New Roman"/>
          <w:sz w:val="28"/>
          <w:szCs w:val="28"/>
          <w:lang w:val="ru-RU"/>
        </w:rPr>
        <w:t>ь 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г. по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виду деятельности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b/>
          <w:bCs/>
          <w:sz w:val="28"/>
          <w:szCs w:val="28"/>
          <w:lang w:val="ru-RU"/>
        </w:rPr>
        <w:t>«Строительство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>» было вы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полнено работ в сумме  </w:t>
      </w:r>
      <w:r w:rsidR="008F72D9">
        <w:rPr>
          <w:rFonts w:ascii="Times New Roman" w:hAnsi="Times New Roman"/>
          <w:sz w:val="28"/>
          <w:szCs w:val="28"/>
          <w:lang w:val="ru-RU"/>
        </w:rPr>
        <w:t>22564,4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млн. рублей, что </w:t>
      </w:r>
      <w:r w:rsidR="0016005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F72D9">
        <w:rPr>
          <w:rFonts w:ascii="Times New Roman" w:hAnsi="Times New Roman"/>
          <w:sz w:val="28"/>
          <w:szCs w:val="28"/>
          <w:lang w:val="ru-RU"/>
        </w:rPr>
        <w:t>4,0</w:t>
      </w:r>
      <w:r w:rsidR="0016005E">
        <w:rPr>
          <w:rFonts w:ascii="Times New Roman" w:hAnsi="Times New Roman"/>
          <w:sz w:val="28"/>
          <w:szCs w:val="28"/>
          <w:lang w:val="ru-RU"/>
        </w:rPr>
        <w:t>р.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боль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ше, чем в январе-</w:t>
      </w:r>
      <w:r w:rsidRPr="0016005E">
        <w:rPr>
          <w:rFonts w:ascii="Times New Roman" w:hAnsi="Times New Roman"/>
          <w:sz w:val="28"/>
          <w:szCs w:val="28"/>
          <w:lang w:val="ru-RU"/>
        </w:rPr>
        <w:t>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е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года. Введено в действие жилых домов общей площадью </w:t>
      </w:r>
      <w:r w:rsidR="008F72D9">
        <w:rPr>
          <w:rFonts w:ascii="Times New Roman" w:hAnsi="Times New Roman"/>
          <w:sz w:val="28"/>
          <w:szCs w:val="28"/>
          <w:lang w:val="ru-RU"/>
        </w:rPr>
        <w:t>210,3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042FC" w:rsidRPr="0016005E">
        <w:rPr>
          <w:rFonts w:ascii="Times New Roman" w:hAnsi="Times New Roman"/>
          <w:sz w:val="28"/>
          <w:szCs w:val="28"/>
          <w:lang w:val="ru-RU"/>
        </w:rPr>
        <w:t>тыс.кв</w:t>
      </w:r>
      <w:proofErr w:type="gramStart"/>
      <w:r w:rsidR="003042FC" w:rsidRPr="0016005E">
        <w:rPr>
          <w:rFonts w:ascii="Times New Roman" w:hAnsi="Times New Roman"/>
          <w:sz w:val="28"/>
          <w:szCs w:val="28"/>
          <w:lang w:val="ru-RU"/>
        </w:rPr>
        <w:t>.м</w:t>
      </w:r>
      <w:proofErr w:type="spellEnd"/>
      <w:proofErr w:type="gramEnd"/>
      <w:r w:rsidR="003042FC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16005E">
        <w:rPr>
          <w:rFonts w:ascii="Times New Roman" w:hAnsi="Times New Roman"/>
          <w:sz w:val="28"/>
          <w:szCs w:val="28"/>
          <w:lang w:val="ru-RU"/>
        </w:rPr>
        <w:t xml:space="preserve"> что </w:t>
      </w:r>
      <w:r w:rsidR="008F72D9">
        <w:rPr>
          <w:rFonts w:ascii="Times New Roman" w:hAnsi="Times New Roman"/>
          <w:sz w:val="28"/>
          <w:szCs w:val="28"/>
          <w:lang w:val="ru-RU"/>
        </w:rPr>
        <w:t>в 2,7 р. бол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ьше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, чем в соответствующем периоде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42FC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0E6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73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5"/>
      <w:bookmarkEnd w:id="1"/>
      <w:r w:rsidRPr="0016005E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85122">
        <w:rPr>
          <w:rFonts w:ascii="Times New Roman" w:hAnsi="Times New Roman"/>
          <w:sz w:val="28"/>
          <w:szCs w:val="28"/>
          <w:lang w:val="ru-RU"/>
        </w:rPr>
        <w:t>январь-июнь 2018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автомобильным транспортом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6005E">
        <w:rPr>
          <w:rFonts w:ascii="Times New Roman" w:hAnsi="Times New Roman"/>
          <w:sz w:val="28"/>
          <w:szCs w:val="28"/>
          <w:lang w:val="ru-RU"/>
        </w:rPr>
        <w:t>по крупным и средним организациям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) перевезено </w:t>
      </w:r>
      <w:r w:rsidR="008F72D9">
        <w:rPr>
          <w:rFonts w:ascii="Times New Roman" w:hAnsi="Times New Roman"/>
          <w:sz w:val="28"/>
          <w:szCs w:val="28"/>
          <w:lang w:val="ru-RU"/>
        </w:rPr>
        <w:t>1907,1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40AA8" w:rsidRPr="0016005E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.т</w:t>
      </w:r>
      <w:proofErr w:type="spellEnd"/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 xml:space="preserve"> грузов, что на 1</w:t>
      </w:r>
      <w:r w:rsidR="008F72D9">
        <w:rPr>
          <w:rFonts w:ascii="Times New Roman" w:hAnsi="Times New Roman"/>
          <w:sz w:val="28"/>
          <w:szCs w:val="28"/>
          <w:lang w:val="ru-RU"/>
        </w:rPr>
        <w:t>9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8F72D9">
        <w:rPr>
          <w:rFonts w:ascii="Times New Roman" w:hAnsi="Times New Roman"/>
          <w:sz w:val="28"/>
          <w:szCs w:val="28"/>
          <w:lang w:val="ru-RU"/>
        </w:rPr>
        <w:t>1</w:t>
      </w:r>
      <w:r w:rsidRPr="0016005E">
        <w:rPr>
          <w:rFonts w:ascii="Times New Roman" w:hAnsi="Times New Roman"/>
          <w:sz w:val="28"/>
          <w:szCs w:val="28"/>
          <w:lang w:val="ru-RU"/>
        </w:rPr>
        <w:t>% меньше,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чем в январе-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C7675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За этот же период автомобильны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м транспортом было перевезено </w:t>
      </w:r>
      <w:r w:rsidR="008F72D9">
        <w:rPr>
          <w:rFonts w:ascii="Times New Roman" w:hAnsi="Times New Roman"/>
          <w:sz w:val="28"/>
          <w:szCs w:val="28"/>
          <w:lang w:val="ru-RU"/>
        </w:rPr>
        <w:t>8,0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E977C6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 xml:space="preserve">пассажиров, что </w:t>
      </w:r>
      <w:r w:rsidR="0016005E">
        <w:rPr>
          <w:rFonts w:ascii="Times New Roman" w:hAnsi="Times New Roman"/>
          <w:sz w:val="28"/>
          <w:szCs w:val="28"/>
          <w:lang w:val="ru-RU"/>
        </w:rPr>
        <w:t>мен</w:t>
      </w:r>
      <w:r w:rsidR="000F286D" w:rsidRPr="0016005E">
        <w:rPr>
          <w:rFonts w:ascii="Times New Roman" w:hAnsi="Times New Roman"/>
          <w:sz w:val="28"/>
          <w:szCs w:val="28"/>
          <w:lang w:val="ru-RU"/>
        </w:rPr>
        <w:t>ь</w:t>
      </w:r>
      <w:r w:rsidRPr="0016005E">
        <w:rPr>
          <w:rFonts w:ascii="Times New Roman" w:hAnsi="Times New Roman"/>
          <w:sz w:val="28"/>
          <w:szCs w:val="28"/>
          <w:lang w:val="ru-RU"/>
        </w:rPr>
        <w:t>ше соответству</w:t>
      </w:r>
      <w:r w:rsidR="008F72D9">
        <w:rPr>
          <w:rFonts w:ascii="Times New Roman" w:hAnsi="Times New Roman"/>
          <w:sz w:val="28"/>
          <w:szCs w:val="28"/>
          <w:lang w:val="ru-RU"/>
        </w:rPr>
        <w:t>ющего периода прошлого года на 10,0</w:t>
      </w:r>
      <w:r w:rsidRPr="0016005E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розничной торговли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 за январь-</w:t>
      </w:r>
      <w:r w:rsidR="00B61521" w:rsidRPr="0016005E">
        <w:rPr>
          <w:rFonts w:ascii="Times New Roman" w:hAnsi="Times New Roman"/>
          <w:sz w:val="28"/>
          <w:szCs w:val="28"/>
          <w:lang w:val="ru-RU"/>
        </w:rPr>
        <w:t>и</w:t>
      </w:r>
      <w:r w:rsidR="00085122">
        <w:rPr>
          <w:rFonts w:ascii="Times New Roman" w:hAnsi="Times New Roman"/>
          <w:sz w:val="28"/>
          <w:szCs w:val="28"/>
          <w:lang w:val="ru-RU"/>
        </w:rPr>
        <w:t>юн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ь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085122">
        <w:rPr>
          <w:rFonts w:ascii="Times New Roman" w:hAnsi="Times New Roman"/>
          <w:sz w:val="28"/>
          <w:szCs w:val="28"/>
          <w:lang w:val="ru-RU"/>
        </w:rPr>
        <w:t>2018</w:t>
      </w:r>
      <w:r w:rsidRPr="0016005E">
        <w:rPr>
          <w:rFonts w:ascii="Times New Roman" w:hAnsi="Times New Roman"/>
          <w:sz w:val="28"/>
          <w:szCs w:val="28"/>
          <w:lang w:val="ru-RU"/>
        </w:rPr>
        <w:t>г.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16005E">
        <w:rPr>
          <w:rFonts w:ascii="Times New Roman" w:hAnsi="Times New Roman"/>
          <w:sz w:val="28"/>
          <w:szCs w:val="28"/>
          <w:lang w:val="ru-RU"/>
        </w:rPr>
        <w:t>составил</w:t>
      </w:r>
      <w:r w:rsidR="00440AA8"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F72D9">
        <w:rPr>
          <w:rFonts w:ascii="Times New Roman" w:hAnsi="Times New Roman"/>
          <w:bCs/>
          <w:sz w:val="28"/>
          <w:szCs w:val="28"/>
          <w:lang w:val="ru-RU"/>
        </w:rPr>
        <w:t>78</w:t>
      </w:r>
      <w:r w:rsidR="008F72D9">
        <w:rPr>
          <w:rFonts w:ascii="Times New Roman" w:hAnsi="Times New Roman"/>
          <w:sz w:val="28"/>
          <w:szCs w:val="28"/>
          <w:lang w:val="ru-RU"/>
        </w:rPr>
        <w:t>,4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 млрд. рублей, что на </w:t>
      </w:r>
      <w:r w:rsidR="008F72D9">
        <w:rPr>
          <w:rFonts w:ascii="Times New Roman" w:hAnsi="Times New Roman"/>
          <w:sz w:val="28"/>
          <w:szCs w:val="28"/>
          <w:lang w:val="ru-RU"/>
        </w:rPr>
        <w:t>1,2% мен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ьше, чем в </w:t>
      </w:r>
      <w:r w:rsidR="00085122">
        <w:rPr>
          <w:rFonts w:ascii="Times New Roman" w:hAnsi="Times New Roman"/>
          <w:sz w:val="28"/>
          <w:szCs w:val="28"/>
          <w:lang w:val="ru-RU"/>
        </w:rPr>
        <w:t>январе-июн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Pr="0016005E">
        <w:rPr>
          <w:rFonts w:ascii="Times New Roman" w:hAnsi="Times New Roman"/>
          <w:sz w:val="28"/>
          <w:szCs w:val="28"/>
          <w:lang w:val="ru-RU"/>
        </w:rPr>
        <w:t>г., на душу насе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ления было продано товаров на </w:t>
      </w:r>
      <w:r w:rsidR="00441D98">
        <w:rPr>
          <w:rFonts w:ascii="Times New Roman" w:hAnsi="Times New Roman"/>
          <w:sz w:val="28"/>
          <w:szCs w:val="28"/>
          <w:lang w:val="ru-RU"/>
        </w:rPr>
        <w:t>54,2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тыс. рублей в фактических ценах.</w:t>
      </w:r>
    </w:p>
    <w:p w:rsidR="00FC7675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>Торгующие  организации  и  индивидуаль</w:t>
      </w:r>
      <w:r w:rsidR="00C9396D" w:rsidRPr="0016005E">
        <w:rPr>
          <w:rFonts w:ascii="Times New Roman" w:hAnsi="Times New Roman"/>
          <w:sz w:val="28"/>
          <w:szCs w:val="28"/>
          <w:lang w:val="ru-RU"/>
        </w:rPr>
        <w:t>ные  предприниматели,  осуществ</w:t>
      </w:r>
      <w:r w:rsidRPr="0016005E">
        <w:rPr>
          <w:rFonts w:ascii="Times New Roman" w:hAnsi="Times New Roman"/>
          <w:sz w:val="28"/>
          <w:szCs w:val="28"/>
          <w:lang w:val="ru-RU"/>
        </w:rPr>
        <w:t>ляющие деятел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ьность вне рынка, формировали </w:t>
      </w:r>
      <w:r w:rsidR="00942008">
        <w:rPr>
          <w:rFonts w:ascii="Times New Roman" w:hAnsi="Times New Roman"/>
          <w:sz w:val="28"/>
          <w:szCs w:val="28"/>
          <w:lang w:val="ru-RU"/>
        </w:rPr>
        <w:t>9</w:t>
      </w:r>
      <w:r w:rsidR="008F72D9">
        <w:rPr>
          <w:rFonts w:ascii="Times New Roman" w:hAnsi="Times New Roman"/>
          <w:sz w:val="28"/>
          <w:szCs w:val="28"/>
          <w:lang w:val="ru-RU"/>
        </w:rPr>
        <w:t>4,8</w:t>
      </w:r>
      <w:r w:rsidRPr="0016005E">
        <w:rPr>
          <w:rFonts w:ascii="Times New Roman" w:hAnsi="Times New Roman"/>
          <w:sz w:val="28"/>
          <w:szCs w:val="28"/>
          <w:lang w:val="ru-RU"/>
        </w:rPr>
        <w:t>% оборота розничной торговли,</w:t>
      </w:r>
      <w:r w:rsidR="00C9396D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0AA8" w:rsidRPr="0016005E">
        <w:rPr>
          <w:rFonts w:ascii="Times New Roman" w:hAnsi="Times New Roman"/>
          <w:sz w:val="28"/>
          <w:szCs w:val="28"/>
          <w:lang w:val="ru-RU"/>
        </w:rPr>
        <w:t xml:space="preserve">розничные рынки и ярмарки – </w:t>
      </w:r>
      <w:r w:rsidR="008F72D9">
        <w:rPr>
          <w:rFonts w:ascii="Times New Roman" w:hAnsi="Times New Roman"/>
          <w:sz w:val="28"/>
          <w:szCs w:val="28"/>
          <w:lang w:val="ru-RU"/>
        </w:rPr>
        <w:t>5,2</w:t>
      </w:r>
      <w:r w:rsidRPr="0016005E">
        <w:rPr>
          <w:rFonts w:ascii="Times New Roman" w:hAnsi="Times New Roman"/>
          <w:sz w:val="28"/>
          <w:szCs w:val="28"/>
          <w:lang w:val="ru-RU"/>
        </w:rPr>
        <w:t>%.</w:t>
      </w:r>
    </w:p>
    <w:p w:rsidR="00FC7675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 xml:space="preserve">Оборот общественного питания </w:t>
      </w:r>
      <w:r w:rsidRPr="0016005E">
        <w:rPr>
          <w:rFonts w:ascii="Times New Roman" w:hAnsi="Times New Roman"/>
          <w:sz w:val="28"/>
          <w:szCs w:val="28"/>
          <w:lang w:val="ru-RU"/>
        </w:rPr>
        <w:t>хозяйст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>вующих субъектов всех видов дея</w:t>
      </w:r>
      <w:r w:rsidRPr="0016005E">
        <w:rPr>
          <w:rFonts w:ascii="Times New Roman" w:hAnsi="Times New Roman"/>
          <w:sz w:val="28"/>
          <w:szCs w:val="28"/>
          <w:lang w:val="ru-RU"/>
        </w:rPr>
        <w:t>тельности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величился на </w:t>
      </w:r>
      <w:r w:rsidR="00465732">
        <w:rPr>
          <w:rFonts w:ascii="Times New Roman" w:hAnsi="Times New Roman"/>
          <w:sz w:val="28"/>
          <w:szCs w:val="28"/>
          <w:lang w:val="ru-RU"/>
        </w:rPr>
        <w:t>1</w:t>
      </w:r>
      <w:r w:rsidR="00942008">
        <w:rPr>
          <w:rFonts w:ascii="Times New Roman" w:hAnsi="Times New Roman"/>
          <w:sz w:val="28"/>
          <w:szCs w:val="28"/>
          <w:lang w:val="ru-RU"/>
        </w:rPr>
        <w:t>,</w:t>
      </w:r>
      <w:r w:rsidR="00465732">
        <w:rPr>
          <w:rFonts w:ascii="Times New Roman" w:hAnsi="Times New Roman"/>
          <w:sz w:val="28"/>
          <w:szCs w:val="28"/>
          <w:lang w:val="ru-RU"/>
        </w:rPr>
        <w:t>3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% и составил </w:t>
      </w:r>
      <w:r w:rsidR="00942008">
        <w:rPr>
          <w:rFonts w:ascii="Times New Roman" w:hAnsi="Times New Roman"/>
          <w:sz w:val="28"/>
          <w:szCs w:val="28"/>
          <w:lang w:val="ru-RU"/>
        </w:rPr>
        <w:t>6,</w:t>
      </w:r>
      <w:r w:rsidR="00465732">
        <w:rPr>
          <w:rFonts w:ascii="Times New Roman" w:hAnsi="Times New Roman"/>
          <w:sz w:val="28"/>
          <w:szCs w:val="28"/>
          <w:lang w:val="ru-RU"/>
        </w:rPr>
        <w:t>2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млрд. рублей.</w:t>
      </w:r>
    </w:p>
    <w:p w:rsidR="003042FC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Объем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платных услуг,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b/>
          <w:bCs/>
          <w:sz w:val="28"/>
          <w:szCs w:val="28"/>
          <w:lang w:val="ru-RU"/>
        </w:rPr>
        <w:t>оказанных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 населению 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>республики</w:t>
      </w:r>
      <w:r w:rsidR="00244387" w:rsidRPr="0016005E">
        <w:rPr>
          <w:rFonts w:ascii="Times New Roman" w:hAnsi="Times New Roman"/>
          <w:sz w:val="28"/>
          <w:szCs w:val="28"/>
          <w:lang w:val="ru-RU"/>
        </w:rPr>
        <w:t>, в январе-ию</w:t>
      </w:r>
      <w:r w:rsidR="00085122">
        <w:rPr>
          <w:rFonts w:ascii="Times New Roman" w:hAnsi="Times New Roman"/>
          <w:sz w:val="28"/>
          <w:szCs w:val="28"/>
          <w:lang w:val="ru-RU"/>
        </w:rPr>
        <w:t>н</w:t>
      </w:r>
      <w:r w:rsidRPr="0016005E">
        <w:rPr>
          <w:rFonts w:ascii="Times New Roman" w:hAnsi="Times New Roman"/>
          <w:sz w:val="28"/>
          <w:szCs w:val="28"/>
          <w:lang w:val="ru-RU"/>
        </w:rPr>
        <w:t>е 201</w:t>
      </w:r>
      <w:r w:rsidR="00085122">
        <w:rPr>
          <w:rFonts w:ascii="Times New Roman" w:hAnsi="Times New Roman"/>
          <w:sz w:val="28"/>
          <w:szCs w:val="28"/>
          <w:lang w:val="ru-RU"/>
        </w:rPr>
        <w:t>8</w:t>
      </w:r>
      <w:r w:rsidRPr="0016005E">
        <w:rPr>
          <w:rFonts w:ascii="Times New Roman" w:hAnsi="Times New Roman"/>
          <w:sz w:val="28"/>
          <w:szCs w:val="28"/>
          <w:lang w:val="ru-RU"/>
        </w:rPr>
        <w:t>г.</w:t>
      </w:r>
      <w:r w:rsidR="00B8691F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05E">
        <w:rPr>
          <w:rFonts w:ascii="Times New Roman" w:hAnsi="Times New Roman"/>
          <w:sz w:val="28"/>
          <w:szCs w:val="28"/>
          <w:lang w:val="ru-RU"/>
        </w:rPr>
        <w:t>по сравнению с соответствующим периодом 201</w:t>
      </w:r>
      <w:r w:rsidR="00085122">
        <w:rPr>
          <w:rFonts w:ascii="Times New Roman" w:hAnsi="Times New Roman"/>
          <w:sz w:val="28"/>
          <w:szCs w:val="28"/>
          <w:lang w:val="ru-RU"/>
        </w:rPr>
        <w:t>7</w:t>
      </w:r>
      <w:r w:rsidR="00942008">
        <w:rPr>
          <w:rFonts w:ascii="Times New Roman" w:hAnsi="Times New Roman"/>
          <w:sz w:val="28"/>
          <w:szCs w:val="28"/>
          <w:lang w:val="ru-RU"/>
        </w:rPr>
        <w:t xml:space="preserve">г. увеличился на </w:t>
      </w:r>
      <w:r w:rsidR="00465732">
        <w:rPr>
          <w:rFonts w:ascii="Times New Roman" w:hAnsi="Times New Roman"/>
          <w:sz w:val="28"/>
          <w:szCs w:val="28"/>
          <w:lang w:val="ru-RU"/>
        </w:rPr>
        <w:t>6,1</w:t>
      </w:r>
      <w:r w:rsidR="00F611CD" w:rsidRPr="0016005E">
        <w:rPr>
          <w:rFonts w:ascii="Times New Roman" w:hAnsi="Times New Roman"/>
          <w:sz w:val="28"/>
          <w:szCs w:val="28"/>
          <w:lang w:val="ru-RU"/>
        </w:rPr>
        <w:t>% и соста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вил </w:t>
      </w:r>
      <w:r w:rsidR="00942008">
        <w:rPr>
          <w:rFonts w:ascii="Times New Roman" w:hAnsi="Times New Roman"/>
          <w:sz w:val="28"/>
          <w:szCs w:val="28"/>
          <w:lang w:val="ru-RU"/>
        </w:rPr>
        <w:t>2</w:t>
      </w:r>
      <w:r w:rsidR="00465732">
        <w:rPr>
          <w:rFonts w:ascii="Times New Roman" w:hAnsi="Times New Roman"/>
          <w:sz w:val="28"/>
          <w:szCs w:val="28"/>
          <w:lang w:val="ru-RU"/>
        </w:rPr>
        <w:t>7337,9</w:t>
      </w:r>
      <w:r w:rsidR="00AF402D" w:rsidRPr="0016005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F402D" w:rsidRPr="0016005E">
        <w:rPr>
          <w:rFonts w:ascii="Times New Roman" w:hAnsi="Times New Roman"/>
          <w:sz w:val="28"/>
          <w:szCs w:val="28"/>
          <w:lang w:val="ru-RU"/>
        </w:rPr>
        <w:t>млн</w:t>
      </w:r>
      <w:proofErr w:type="gramStart"/>
      <w:r w:rsidRPr="0016005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16005E">
        <w:rPr>
          <w:rFonts w:ascii="Times New Roman" w:hAnsi="Times New Roman"/>
          <w:sz w:val="28"/>
          <w:szCs w:val="28"/>
          <w:lang w:val="ru-RU"/>
        </w:rPr>
        <w:t>ублей</w:t>
      </w:r>
      <w:proofErr w:type="spellEnd"/>
      <w:r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FC7675" w:rsidRPr="0016005E" w:rsidRDefault="00B86678" w:rsidP="000E6B0F">
      <w:pPr>
        <w:widowControl w:val="0"/>
        <w:autoSpaceDE w:val="0"/>
        <w:autoSpaceDN w:val="0"/>
        <w:adjustRightInd w:val="0"/>
        <w:spacing w:after="0" w:line="240" w:lineRule="auto"/>
        <w:ind w:left="720"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В  структуре  платных  услуг  населению </w:t>
      </w:r>
      <w:r w:rsidR="00FA7387" w:rsidRPr="0016005E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465732">
        <w:rPr>
          <w:rFonts w:ascii="Times New Roman" w:hAnsi="Times New Roman"/>
          <w:sz w:val="28"/>
          <w:szCs w:val="28"/>
          <w:lang w:val="ru-RU"/>
        </w:rPr>
        <w:t>2</w:t>
      </w:r>
      <w:r w:rsidR="00FA7387"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465732">
        <w:rPr>
          <w:rFonts w:ascii="Times New Roman" w:hAnsi="Times New Roman"/>
          <w:sz w:val="28"/>
          <w:szCs w:val="28"/>
          <w:lang w:val="ru-RU"/>
        </w:rPr>
        <w:t>4</w:t>
      </w:r>
      <w:r w:rsidRPr="0016005E">
        <w:rPr>
          <w:rFonts w:ascii="Times New Roman" w:hAnsi="Times New Roman"/>
          <w:sz w:val="28"/>
          <w:szCs w:val="28"/>
          <w:lang w:val="ru-RU"/>
        </w:rPr>
        <w:t>%  приходится  на  жилищно-</w:t>
      </w:r>
    </w:p>
    <w:p w:rsidR="00245668" w:rsidRPr="0016005E" w:rsidRDefault="00FA7387" w:rsidP="000E6B0F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  <w:lang w:val="ru-RU"/>
        </w:rPr>
      </w:pPr>
      <w:r w:rsidRPr="0016005E">
        <w:rPr>
          <w:rFonts w:ascii="Times New Roman" w:hAnsi="Times New Roman"/>
          <w:sz w:val="28"/>
          <w:szCs w:val="28"/>
          <w:lang w:val="ru-RU"/>
        </w:rPr>
        <w:t xml:space="preserve">коммунальные услуги, </w:t>
      </w:r>
      <w:r w:rsidR="00942008">
        <w:rPr>
          <w:rFonts w:ascii="Times New Roman" w:hAnsi="Times New Roman"/>
          <w:sz w:val="28"/>
          <w:szCs w:val="28"/>
          <w:lang w:val="ru-RU"/>
        </w:rPr>
        <w:t>20</w:t>
      </w:r>
      <w:r w:rsidRPr="0016005E">
        <w:rPr>
          <w:rFonts w:ascii="Times New Roman" w:hAnsi="Times New Roman"/>
          <w:sz w:val="28"/>
          <w:szCs w:val="28"/>
          <w:lang w:val="ru-RU"/>
        </w:rPr>
        <w:t>,6% - на бытовые, 1</w:t>
      </w:r>
      <w:r w:rsidR="00465732">
        <w:rPr>
          <w:rFonts w:ascii="Times New Roman" w:hAnsi="Times New Roman"/>
          <w:sz w:val="28"/>
          <w:szCs w:val="28"/>
          <w:lang w:val="ru-RU"/>
        </w:rPr>
        <w:t>6,9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16005E">
        <w:rPr>
          <w:rFonts w:ascii="Times New Roman" w:hAnsi="Times New Roman"/>
          <w:sz w:val="28"/>
          <w:szCs w:val="28"/>
          <w:lang w:val="ru-RU"/>
        </w:rPr>
        <w:t>- на транспортные, 1</w:t>
      </w:r>
      <w:r w:rsidR="00465732">
        <w:rPr>
          <w:rFonts w:ascii="Times New Roman" w:hAnsi="Times New Roman"/>
          <w:sz w:val="28"/>
          <w:szCs w:val="28"/>
          <w:lang w:val="ru-RU"/>
        </w:rPr>
        <w:t>4</w:t>
      </w:r>
      <w:r w:rsidR="00942008">
        <w:rPr>
          <w:rFonts w:ascii="Times New Roman" w:hAnsi="Times New Roman"/>
          <w:sz w:val="28"/>
          <w:szCs w:val="28"/>
          <w:lang w:val="ru-RU"/>
        </w:rPr>
        <w:t>,</w:t>
      </w:r>
      <w:r w:rsidR="00465732">
        <w:rPr>
          <w:rFonts w:ascii="Times New Roman" w:hAnsi="Times New Roman"/>
          <w:sz w:val="28"/>
          <w:szCs w:val="28"/>
          <w:lang w:val="ru-RU"/>
        </w:rPr>
        <w:t>6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 xml:space="preserve">% - </w:t>
      </w:r>
      <w:r w:rsidR="00465732">
        <w:rPr>
          <w:rFonts w:ascii="Times New Roman" w:hAnsi="Times New Roman"/>
          <w:sz w:val="28"/>
          <w:szCs w:val="28"/>
          <w:lang w:val="ru-RU"/>
        </w:rPr>
        <w:t>телекоммуникационные услуги</w:t>
      </w:r>
      <w:r w:rsidRPr="0016005E">
        <w:rPr>
          <w:rFonts w:ascii="Times New Roman" w:hAnsi="Times New Roman"/>
          <w:sz w:val="28"/>
          <w:szCs w:val="28"/>
          <w:lang w:val="ru-RU"/>
        </w:rPr>
        <w:t>, 1</w:t>
      </w:r>
      <w:r w:rsidR="00465732">
        <w:rPr>
          <w:rFonts w:ascii="Times New Roman" w:hAnsi="Times New Roman"/>
          <w:sz w:val="28"/>
          <w:szCs w:val="28"/>
          <w:lang w:val="ru-RU"/>
        </w:rPr>
        <w:t>3,1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 xml:space="preserve">% - на </w:t>
      </w:r>
      <w:r w:rsidRPr="0016005E">
        <w:rPr>
          <w:rFonts w:ascii="Times New Roman" w:hAnsi="Times New Roman"/>
          <w:sz w:val="28"/>
          <w:szCs w:val="28"/>
          <w:lang w:val="ru-RU"/>
        </w:rPr>
        <w:t xml:space="preserve">медицинские,   </w:t>
      </w:r>
      <w:r w:rsidR="00465732">
        <w:rPr>
          <w:rFonts w:ascii="Times New Roman" w:hAnsi="Times New Roman"/>
          <w:sz w:val="28"/>
          <w:szCs w:val="28"/>
          <w:lang w:val="ru-RU"/>
        </w:rPr>
        <w:t>6</w:t>
      </w:r>
      <w:r w:rsidRPr="0016005E">
        <w:rPr>
          <w:rFonts w:ascii="Times New Roman" w:hAnsi="Times New Roman"/>
          <w:sz w:val="28"/>
          <w:szCs w:val="28"/>
          <w:lang w:val="ru-RU"/>
        </w:rPr>
        <w:t>,</w:t>
      </w:r>
      <w:r w:rsidR="00465732">
        <w:rPr>
          <w:rFonts w:ascii="Times New Roman" w:hAnsi="Times New Roman"/>
          <w:sz w:val="28"/>
          <w:szCs w:val="28"/>
          <w:lang w:val="ru-RU"/>
        </w:rPr>
        <w:t>7</w:t>
      </w:r>
      <w:r w:rsidR="00245668" w:rsidRPr="0016005E">
        <w:rPr>
          <w:rFonts w:ascii="Times New Roman" w:hAnsi="Times New Roman"/>
          <w:sz w:val="28"/>
          <w:szCs w:val="28"/>
          <w:lang w:val="ru-RU"/>
        </w:rPr>
        <w:t>% - системы образования</w:t>
      </w:r>
      <w:r w:rsidR="00B86678" w:rsidRPr="0016005E">
        <w:rPr>
          <w:rFonts w:ascii="Times New Roman" w:hAnsi="Times New Roman"/>
          <w:sz w:val="28"/>
          <w:szCs w:val="28"/>
          <w:lang w:val="ru-RU"/>
        </w:rPr>
        <w:t>.</w:t>
      </w:r>
    </w:p>
    <w:p w:rsidR="006D3365" w:rsidRPr="006D3365" w:rsidRDefault="000F286D" w:rsidP="000E6B0F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3932">
        <w:rPr>
          <w:rFonts w:ascii="Times New Roman" w:hAnsi="Times New Roman"/>
          <w:sz w:val="28"/>
          <w:szCs w:val="28"/>
          <w:lang w:val="ru-RU" w:eastAsia="ru-RU"/>
        </w:rPr>
        <w:t>В январе-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ию</w:t>
      </w:r>
      <w:r w:rsidR="00085122">
        <w:rPr>
          <w:rFonts w:ascii="Times New Roman" w:hAnsi="Times New Roman"/>
          <w:sz w:val="28"/>
          <w:szCs w:val="28"/>
          <w:lang w:val="ru-RU" w:eastAsia="ru-RU"/>
        </w:rPr>
        <w:t>не 2018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на потребительском рынке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3365" w:rsidRPr="00453932">
        <w:rPr>
          <w:rFonts w:ascii="Times New Roman" w:hAnsi="Times New Roman"/>
          <w:b/>
          <w:sz w:val="28"/>
          <w:szCs w:val="28"/>
          <w:lang w:val="ru-RU" w:eastAsia="ru-RU"/>
        </w:rPr>
        <w:t>цены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выросли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1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 Цены производителей промышле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нных товаров за январь-ию</w:t>
      </w:r>
      <w:r w:rsidR="00085122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244387" w:rsidRPr="00453932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453932">
        <w:rPr>
          <w:rFonts w:ascii="Times New Roman" w:hAnsi="Times New Roman"/>
          <w:sz w:val="28"/>
          <w:szCs w:val="28"/>
          <w:lang w:val="ru-RU" w:eastAsia="ru-RU"/>
        </w:rPr>
        <w:t xml:space="preserve"> 201</w:t>
      </w:r>
      <w:r w:rsidR="00085122">
        <w:rPr>
          <w:rFonts w:ascii="Times New Roman" w:hAnsi="Times New Roman"/>
          <w:sz w:val="28"/>
          <w:szCs w:val="28"/>
          <w:lang w:val="ru-RU" w:eastAsia="ru-RU"/>
        </w:rPr>
        <w:t>8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увеличи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лись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r w:rsidR="00453932" w:rsidRPr="00453932">
        <w:rPr>
          <w:rFonts w:ascii="Times New Roman" w:hAnsi="Times New Roman"/>
          <w:sz w:val="28"/>
          <w:szCs w:val="28"/>
          <w:lang w:val="ru-RU" w:eastAsia="ru-RU"/>
        </w:rPr>
        <w:t>1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>7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%, а индекс цен сельскохозяйственной продукции </w:t>
      </w:r>
      <w:r w:rsidR="00453932">
        <w:rPr>
          <w:rFonts w:ascii="Times New Roman" w:hAnsi="Times New Roman"/>
          <w:sz w:val="28"/>
          <w:szCs w:val="28"/>
          <w:lang w:val="ru-RU" w:eastAsia="ru-RU"/>
        </w:rPr>
        <w:t>снизился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>7,6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%. Сводный индекс цен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на продукцию (затраты, услуги) инвестиционного назначения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 xml:space="preserve">в январе-июне 2018г. </w:t>
      </w:r>
      <w:r w:rsidR="00EF4EE4" w:rsidRPr="00453932">
        <w:rPr>
          <w:rFonts w:ascii="Times New Roman" w:hAnsi="Times New Roman"/>
          <w:sz w:val="28"/>
          <w:szCs w:val="28"/>
          <w:lang w:val="ru-RU" w:eastAsia="ru-RU"/>
        </w:rPr>
        <w:t>составил 10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,</w:t>
      </w:r>
      <w:r w:rsidR="002A725F">
        <w:rPr>
          <w:rFonts w:ascii="Times New Roman" w:hAnsi="Times New Roman"/>
          <w:sz w:val="28"/>
          <w:szCs w:val="28"/>
          <w:lang w:val="ru-RU" w:eastAsia="ru-RU"/>
        </w:rPr>
        <w:t>9</w:t>
      </w:r>
      <w:r w:rsidR="006D3365" w:rsidRPr="00453932">
        <w:rPr>
          <w:rFonts w:ascii="Times New Roman" w:hAnsi="Times New Roman"/>
          <w:sz w:val="28"/>
          <w:szCs w:val="28"/>
          <w:lang w:val="ru-RU" w:eastAsia="ru-RU"/>
        </w:rPr>
        <w:t>%.</w:t>
      </w:r>
    </w:p>
    <w:p w:rsidR="000F58B0" w:rsidRPr="000F286D" w:rsidRDefault="000F58B0" w:rsidP="00EF4EE4">
      <w:pPr>
        <w:spacing w:before="20" w:after="2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F50F4" w:rsidRPr="000F286D" w:rsidRDefault="00BF50F4" w:rsidP="00245668">
      <w:pPr>
        <w:pStyle w:val="a5"/>
        <w:jc w:val="both"/>
        <w:rPr>
          <w:color w:val="000000"/>
        </w:rPr>
      </w:pPr>
    </w:p>
    <w:p w:rsidR="00245668" w:rsidRDefault="00245668" w:rsidP="00245668">
      <w:pPr>
        <w:pStyle w:val="a5"/>
        <w:jc w:val="both"/>
        <w:rPr>
          <w:color w:val="000000"/>
        </w:rPr>
      </w:pPr>
    </w:p>
    <w:p w:rsidR="00245668" w:rsidRDefault="00245668" w:rsidP="00245668">
      <w:pPr>
        <w:pStyle w:val="a5"/>
        <w:jc w:val="both"/>
        <w:rPr>
          <w:color w:val="000000"/>
        </w:rPr>
      </w:pPr>
    </w:p>
    <w:p w:rsidR="00E627EC" w:rsidRDefault="00E627EC" w:rsidP="00245668">
      <w:pPr>
        <w:pStyle w:val="a5"/>
        <w:jc w:val="both"/>
        <w:rPr>
          <w:color w:val="000000"/>
        </w:rPr>
      </w:pPr>
    </w:p>
    <w:p w:rsidR="00E627EC" w:rsidRDefault="00E627EC" w:rsidP="00245668">
      <w:pPr>
        <w:pStyle w:val="a5"/>
        <w:jc w:val="both"/>
        <w:rPr>
          <w:color w:val="000000"/>
        </w:rPr>
      </w:pPr>
    </w:p>
    <w:p w:rsidR="00245668" w:rsidRDefault="00245668" w:rsidP="00245668">
      <w:pPr>
        <w:pStyle w:val="a4"/>
        <w:jc w:val="center"/>
        <w:rPr>
          <w:b/>
          <w:sz w:val="24"/>
        </w:rPr>
      </w:pPr>
      <w:bookmarkStart w:id="2" w:name="_GoBack"/>
      <w:bookmarkEnd w:id="2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E627EC" w:rsidRPr="00085122" w:rsidRDefault="00245668" w:rsidP="00085122">
      <w:pPr>
        <w:pStyle w:val="a4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sectPr w:rsidR="00E627EC" w:rsidRPr="00085122" w:rsidSect="00A60380">
      <w:pgSz w:w="11906" w:h="16838"/>
      <w:pgMar w:top="558" w:right="849" w:bottom="1440" w:left="1140" w:header="720" w:footer="720" w:gutter="0"/>
      <w:cols w:space="720" w:equalWidth="0">
        <w:col w:w="99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678"/>
    <w:rsid w:val="0007362F"/>
    <w:rsid w:val="00085122"/>
    <w:rsid w:val="000E6B0F"/>
    <w:rsid w:val="000F286D"/>
    <w:rsid w:val="000F58B0"/>
    <w:rsid w:val="0016005E"/>
    <w:rsid w:val="00244387"/>
    <w:rsid w:val="00245668"/>
    <w:rsid w:val="002A725F"/>
    <w:rsid w:val="003042FC"/>
    <w:rsid w:val="003A19C8"/>
    <w:rsid w:val="00440AA8"/>
    <w:rsid w:val="00441D98"/>
    <w:rsid w:val="00453932"/>
    <w:rsid w:val="00465732"/>
    <w:rsid w:val="00650ADB"/>
    <w:rsid w:val="006C4388"/>
    <w:rsid w:val="006D3365"/>
    <w:rsid w:val="006F3B31"/>
    <w:rsid w:val="007936C5"/>
    <w:rsid w:val="00796ABE"/>
    <w:rsid w:val="008100D5"/>
    <w:rsid w:val="00894A89"/>
    <w:rsid w:val="008F72D9"/>
    <w:rsid w:val="00942008"/>
    <w:rsid w:val="00A60380"/>
    <w:rsid w:val="00AF402D"/>
    <w:rsid w:val="00B61521"/>
    <w:rsid w:val="00B86678"/>
    <w:rsid w:val="00B8691F"/>
    <w:rsid w:val="00BF50F4"/>
    <w:rsid w:val="00C9396D"/>
    <w:rsid w:val="00DA79CC"/>
    <w:rsid w:val="00E124C1"/>
    <w:rsid w:val="00E2058A"/>
    <w:rsid w:val="00E627EC"/>
    <w:rsid w:val="00E977C6"/>
    <w:rsid w:val="00EE7D38"/>
    <w:rsid w:val="00EF4EE4"/>
    <w:rsid w:val="00F263C8"/>
    <w:rsid w:val="00F611CD"/>
    <w:rsid w:val="00FA7387"/>
    <w:rsid w:val="00FC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chenstat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44A2-9C30-4999-8132-E526E3B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Дукуева Роза Абдуллаевна</cp:lastModifiedBy>
  <cp:revision>28</cp:revision>
  <dcterms:created xsi:type="dcterms:W3CDTF">2016-04-26T08:43:00Z</dcterms:created>
  <dcterms:modified xsi:type="dcterms:W3CDTF">2018-08-01T13:20:00Z</dcterms:modified>
</cp:coreProperties>
</file>